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74" w:rsidRPr="00C47648" w:rsidRDefault="003B6A74" w:rsidP="003B6A74">
      <w:pPr>
        <w:pStyle w:val="Nzev"/>
        <w:tabs>
          <w:tab w:val="left" w:pos="2268"/>
        </w:tabs>
        <w:ind w:firstLine="1416"/>
        <w:jc w:val="left"/>
        <w:rPr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EA34C5" wp14:editId="01F72464">
            <wp:simplePos x="0" y="0"/>
            <wp:positionH relativeFrom="column">
              <wp:posOffset>281305</wp:posOffset>
            </wp:positionH>
            <wp:positionV relativeFrom="paragraph">
              <wp:posOffset>9525</wp:posOffset>
            </wp:positionV>
            <wp:extent cx="765175" cy="803910"/>
            <wp:effectExtent l="0" t="0" r="0" b="0"/>
            <wp:wrapTight wrapText="bothSides">
              <wp:wrapPolygon edited="0">
                <wp:start x="0" y="0"/>
                <wp:lineTo x="0" y="20986"/>
                <wp:lineTo x="20973" y="20986"/>
                <wp:lineTo x="20973" y="0"/>
                <wp:lineTo x="0" y="0"/>
              </wp:wrapPolygon>
            </wp:wrapTight>
            <wp:docPr id="16" name="Obrázek 16" descr="zdou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dou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48"/>
          <w:szCs w:val="48"/>
        </w:rPr>
        <w:t xml:space="preserve">   </w:t>
      </w:r>
      <w:r w:rsidRPr="00C47648">
        <w:rPr>
          <w:iCs/>
          <w:sz w:val="40"/>
          <w:szCs w:val="40"/>
        </w:rPr>
        <w:t>Obec Zdounky</w:t>
      </w:r>
    </w:p>
    <w:p w:rsidR="003B6A74" w:rsidRPr="00C47648" w:rsidRDefault="003B6A74" w:rsidP="003B6A74">
      <w:pPr>
        <w:pStyle w:val="Bezmezer"/>
        <w:rPr>
          <w:rFonts w:ascii="Georgia" w:hAnsi="Georgia" w:cs="Arial"/>
          <w:b/>
          <w:sz w:val="40"/>
          <w:szCs w:val="40"/>
        </w:rPr>
      </w:pPr>
      <w:r w:rsidRPr="00C47648">
        <w:rPr>
          <w:rFonts w:ascii="Georgia" w:hAnsi="Georgia" w:cs="Arial"/>
          <w:b/>
          <w:sz w:val="40"/>
          <w:szCs w:val="40"/>
        </w:rPr>
        <w:t xml:space="preserve">       </w:t>
      </w:r>
      <w:proofErr w:type="gramStart"/>
      <w:r w:rsidRPr="00C47648">
        <w:rPr>
          <w:rFonts w:ascii="Georgia" w:hAnsi="Georgia" w:cs="Arial"/>
          <w:b/>
          <w:sz w:val="40"/>
          <w:szCs w:val="40"/>
        </w:rPr>
        <w:t>768 02   Zdounky</w:t>
      </w:r>
      <w:proofErr w:type="gramEnd"/>
      <w:r w:rsidRPr="00C47648">
        <w:rPr>
          <w:rFonts w:ascii="Georgia" w:hAnsi="Georgia" w:cs="Arial"/>
          <w:b/>
          <w:sz w:val="40"/>
          <w:szCs w:val="40"/>
        </w:rPr>
        <w:t xml:space="preserve"> č. p. 27</w:t>
      </w:r>
    </w:p>
    <w:p w:rsidR="003B6A74" w:rsidRDefault="003B6A74" w:rsidP="003B6A74">
      <w:pPr>
        <w:pStyle w:val="Bezmez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 xml:space="preserve"> </w:t>
      </w:r>
      <w:r w:rsidRPr="007C34E4">
        <w:rPr>
          <w:rFonts w:ascii="Georgia" w:hAnsi="Georgia" w:cs="Arial"/>
          <w:sz w:val="32"/>
          <w:szCs w:val="32"/>
        </w:rPr>
        <w:t xml:space="preserve"> </w:t>
      </w:r>
      <w:r>
        <w:rPr>
          <w:rFonts w:ascii="Georgia" w:hAnsi="Georgia" w:cs="Arial"/>
          <w:sz w:val="32"/>
          <w:szCs w:val="32"/>
        </w:rPr>
        <w:t xml:space="preserve">                          </w:t>
      </w:r>
      <w:r w:rsidRPr="00C47648">
        <w:rPr>
          <w:rFonts w:ascii="Georgia" w:hAnsi="Georgia" w:cs="Arial"/>
          <w:b/>
          <w:sz w:val="32"/>
          <w:szCs w:val="32"/>
        </w:rPr>
        <w:t>tel</w:t>
      </w:r>
      <w:r w:rsidRPr="004C129D">
        <w:rPr>
          <w:rFonts w:ascii="Georgia" w:hAnsi="Georgia" w:cs="Arial"/>
          <w:b/>
          <w:sz w:val="32"/>
          <w:szCs w:val="32"/>
        </w:rPr>
        <w:t>.</w:t>
      </w:r>
      <w:r>
        <w:rPr>
          <w:rFonts w:ascii="Georgia" w:hAnsi="Georgia" w:cs="Arial"/>
          <w:b/>
          <w:sz w:val="32"/>
          <w:szCs w:val="32"/>
        </w:rPr>
        <w:t xml:space="preserve"> 573 365 108</w:t>
      </w:r>
    </w:p>
    <w:p w:rsidR="003B6A74" w:rsidRPr="004C129D" w:rsidRDefault="003B6A74" w:rsidP="003B6A74">
      <w:pPr>
        <w:pStyle w:val="Bezmezer"/>
        <w:rPr>
          <w:rFonts w:ascii="Georgia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32"/>
          <w:szCs w:val="32"/>
        </w:rPr>
        <w:t xml:space="preserve">                              </w:t>
      </w:r>
      <w:r w:rsidRPr="004C129D">
        <w:rPr>
          <w:rFonts w:ascii="Georgia" w:hAnsi="Georgia" w:cs="Arial"/>
          <w:b/>
          <w:sz w:val="32"/>
          <w:szCs w:val="32"/>
        </w:rPr>
        <w:t xml:space="preserve">e-mail: </w:t>
      </w:r>
      <w:hyperlink r:id="rId6" w:history="1">
        <w:r w:rsidRPr="0062509F">
          <w:rPr>
            <w:rStyle w:val="Hypertextovodkaz"/>
            <w:rFonts w:ascii="Georgia" w:hAnsi="Georgia" w:cs="Arial"/>
            <w:b/>
            <w:sz w:val="32"/>
            <w:szCs w:val="32"/>
          </w:rPr>
          <w:t>ou.podatelna@zdounky.cz</w:t>
        </w:r>
      </w:hyperlink>
    </w:p>
    <w:p w:rsidR="003B6A74" w:rsidRPr="004C129D" w:rsidRDefault="003B6A74" w:rsidP="003B6A74">
      <w:pPr>
        <w:pStyle w:val="Bezmezer"/>
        <w:ind w:firstLine="1560"/>
        <w:jc w:val="center"/>
        <w:rPr>
          <w:rFonts w:ascii="Georgia" w:hAnsi="Georgia" w:cs="Arial"/>
          <w:b/>
          <w:sz w:val="32"/>
          <w:szCs w:val="32"/>
        </w:rPr>
      </w:pPr>
      <w:r w:rsidRPr="004C129D">
        <w:rPr>
          <w:rFonts w:ascii="Georgia" w:hAnsi="Georgia" w:cs="Arial"/>
          <w:b/>
          <w:sz w:val="32"/>
          <w:szCs w:val="32"/>
        </w:rPr>
        <w:t>IČ: 00287938, DIČ: CZ00287938</w:t>
      </w:r>
    </w:p>
    <w:p w:rsidR="003B6A74" w:rsidRDefault="003B6A74" w:rsidP="003B6A74">
      <w:pPr>
        <w:pStyle w:val="Bezmezer"/>
        <w:ind w:firstLine="1560"/>
        <w:jc w:val="center"/>
        <w:rPr>
          <w:rFonts w:ascii="Georgia" w:hAnsi="Georgia" w:cs="Arial"/>
          <w:b/>
          <w:sz w:val="32"/>
          <w:szCs w:val="32"/>
        </w:rPr>
      </w:pPr>
      <w:hyperlink r:id="rId7" w:history="1">
        <w:r w:rsidRPr="007E0EA0">
          <w:rPr>
            <w:rStyle w:val="Hypertextovodkaz"/>
            <w:rFonts w:ascii="Georgia" w:hAnsi="Georgia" w:cs="Arial"/>
            <w:b/>
            <w:color w:val="auto"/>
            <w:sz w:val="32"/>
            <w:szCs w:val="32"/>
          </w:rPr>
          <w:t>www.zdounky.cz</w:t>
        </w:r>
      </w:hyperlink>
      <w:r w:rsidRPr="007E0EA0">
        <w:rPr>
          <w:rFonts w:ascii="Georgia" w:hAnsi="Georgia" w:cs="Arial"/>
          <w:b/>
          <w:sz w:val="32"/>
          <w:szCs w:val="32"/>
        </w:rPr>
        <w:t xml:space="preserve">, </w:t>
      </w:r>
      <w:r w:rsidRPr="004C129D">
        <w:rPr>
          <w:rFonts w:ascii="Georgia" w:hAnsi="Georgia" w:cs="Arial"/>
          <w:b/>
          <w:sz w:val="32"/>
          <w:szCs w:val="32"/>
        </w:rPr>
        <w:t xml:space="preserve">dat. </w:t>
      </w:r>
      <w:proofErr w:type="spellStart"/>
      <w:r w:rsidRPr="004C129D">
        <w:rPr>
          <w:rFonts w:ascii="Georgia" w:hAnsi="Georgia" w:cs="Arial"/>
          <w:b/>
          <w:sz w:val="32"/>
          <w:szCs w:val="32"/>
        </w:rPr>
        <w:t>schr</w:t>
      </w:r>
      <w:proofErr w:type="spellEnd"/>
      <w:r w:rsidRPr="004C129D">
        <w:rPr>
          <w:rFonts w:ascii="Georgia" w:hAnsi="Georgia" w:cs="Arial"/>
          <w:b/>
          <w:sz w:val="32"/>
          <w:szCs w:val="32"/>
        </w:rPr>
        <w:t xml:space="preserve">.: </w:t>
      </w:r>
      <w:proofErr w:type="spellStart"/>
      <w:r w:rsidRPr="004C129D">
        <w:rPr>
          <w:rFonts w:ascii="Georgia" w:hAnsi="Georgia" w:cs="Arial"/>
          <w:b/>
          <w:sz w:val="32"/>
          <w:szCs w:val="32"/>
        </w:rPr>
        <w:t>epwbabk</w:t>
      </w:r>
      <w:proofErr w:type="spellEnd"/>
    </w:p>
    <w:p w:rsidR="003B6A74" w:rsidRDefault="003B6A74" w:rsidP="003B6A74">
      <w:pPr>
        <w:pStyle w:val="Bezmezer"/>
        <w:rPr>
          <w:rFonts w:ascii="Georgia" w:hAnsi="Georgia" w:cs="Arial"/>
          <w:b/>
          <w:sz w:val="32"/>
          <w:szCs w:val="32"/>
        </w:rPr>
      </w:pPr>
    </w:p>
    <w:p w:rsidR="003B6A74" w:rsidRDefault="003B6A74" w:rsidP="003B6A74">
      <w:pPr>
        <w:pStyle w:val="Bezmezer"/>
        <w:rPr>
          <w:rFonts w:ascii="Georgia" w:hAnsi="Georgia" w:cs="Arial"/>
          <w:b/>
          <w:sz w:val="32"/>
          <w:szCs w:val="32"/>
        </w:rPr>
      </w:pPr>
    </w:p>
    <w:p w:rsidR="003B6A74" w:rsidRDefault="003B6A74" w:rsidP="003B6A74">
      <w:pPr>
        <w:pStyle w:val="Bezmezer"/>
        <w:rPr>
          <w:rFonts w:ascii="Georgia" w:hAnsi="Georgia" w:cs="Arial"/>
          <w:b/>
          <w:sz w:val="44"/>
          <w:szCs w:val="44"/>
          <w:u w:val="single"/>
        </w:rPr>
      </w:pPr>
      <w:r>
        <w:rPr>
          <w:rFonts w:ascii="Georgia" w:hAnsi="Georgia" w:cs="Arial"/>
          <w:b/>
          <w:sz w:val="32"/>
          <w:szCs w:val="32"/>
        </w:rPr>
        <w:tab/>
        <w:t xml:space="preserve"> </w:t>
      </w:r>
      <w:r w:rsidRPr="007C34E4">
        <w:rPr>
          <w:rFonts w:ascii="Georgia" w:hAnsi="Georgia" w:cs="Arial"/>
          <w:b/>
          <w:sz w:val="44"/>
          <w:szCs w:val="44"/>
          <w:u w:val="single"/>
        </w:rPr>
        <w:t>Zveřejnění záměru Obce Zdounky</w:t>
      </w:r>
    </w:p>
    <w:p w:rsidR="003B6A74" w:rsidRDefault="003B6A74" w:rsidP="003B6A74">
      <w:pPr>
        <w:pStyle w:val="Bezmezer"/>
        <w:rPr>
          <w:rFonts w:ascii="Georgia" w:hAnsi="Georgia" w:cs="Arial"/>
          <w:b/>
          <w:sz w:val="44"/>
          <w:szCs w:val="44"/>
          <w:u w:val="single"/>
        </w:rPr>
      </w:pPr>
    </w:p>
    <w:p w:rsidR="003B6A74" w:rsidRPr="00C47648" w:rsidRDefault="003B6A74" w:rsidP="003B6A74">
      <w:pPr>
        <w:pStyle w:val="Bezmezer"/>
        <w:jc w:val="both"/>
        <w:rPr>
          <w:rFonts w:ascii="Georgia" w:hAnsi="Georgia" w:cs="Arial"/>
          <w:sz w:val="28"/>
          <w:szCs w:val="28"/>
        </w:rPr>
      </w:pPr>
      <w:r w:rsidRPr="00C47648">
        <w:rPr>
          <w:rFonts w:ascii="Georgia" w:hAnsi="Georgia" w:cs="Arial"/>
          <w:sz w:val="28"/>
          <w:szCs w:val="28"/>
        </w:rPr>
        <w:t xml:space="preserve">Na základě </w:t>
      </w:r>
      <w:r>
        <w:rPr>
          <w:rFonts w:ascii="Georgia" w:hAnsi="Georgia" w:cs="Arial"/>
          <w:sz w:val="28"/>
          <w:szCs w:val="28"/>
        </w:rPr>
        <w:t>usnesení Rady obce Zdounky ze dne 10. 02. 2021</w:t>
      </w:r>
      <w:r w:rsidRPr="00C47648">
        <w:rPr>
          <w:rFonts w:ascii="Georgia" w:hAnsi="Georgia" w:cs="Arial"/>
          <w:sz w:val="28"/>
          <w:szCs w:val="28"/>
        </w:rPr>
        <w:t xml:space="preserve"> se dle § 39 odst. 1 zákona č. 128/2000 Sb., o obcích (obecní zřízení), ve znění pozdějších předpisů, </w:t>
      </w:r>
      <w:r>
        <w:rPr>
          <w:rFonts w:ascii="Georgia" w:hAnsi="Georgia" w:cs="Arial"/>
          <w:sz w:val="28"/>
          <w:szCs w:val="28"/>
        </w:rPr>
        <w:t xml:space="preserve">se </w:t>
      </w:r>
      <w:r w:rsidRPr="00C47648">
        <w:rPr>
          <w:rFonts w:ascii="Georgia" w:hAnsi="Georgia" w:cs="Arial"/>
          <w:sz w:val="28"/>
          <w:szCs w:val="28"/>
        </w:rPr>
        <w:t>zveřejňuje:</w:t>
      </w:r>
    </w:p>
    <w:p w:rsidR="003B6A74" w:rsidRPr="00C47648" w:rsidRDefault="003B6A74" w:rsidP="003B6A74">
      <w:pPr>
        <w:pStyle w:val="Bezmezer"/>
        <w:jc w:val="both"/>
        <w:rPr>
          <w:rFonts w:ascii="Georgia" w:hAnsi="Georgia" w:cs="Arial"/>
          <w:sz w:val="28"/>
          <w:szCs w:val="28"/>
        </w:rPr>
      </w:pPr>
    </w:p>
    <w:p w:rsidR="003B6A74" w:rsidRDefault="003B6A74" w:rsidP="003B6A74">
      <w:pPr>
        <w:pStyle w:val="Bezmezer"/>
        <w:rPr>
          <w:rFonts w:ascii="Georgia" w:hAnsi="Georgia" w:cs="Arial"/>
          <w:sz w:val="32"/>
          <w:szCs w:val="32"/>
        </w:rPr>
      </w:pPr>
    </w:p>
    <w:p w:rsidR="003B6A74" w:rsidRDefault="003B6A74" w:rsidP="003B6A74">
      <w:pPr>
        <w:pStyle w:val="Bezmezer"/>
        <w:jc w:val="both"/>
        <w:rPr>
          <w:rFonts w:ascii="Georgia" w:hAnsi="Georgia" w:cs="Arial"/>
          <w:b/>
          <w:sz w:val="32"/>
          <w:szCs w:val="32"/>
        </w:rPr>
      </w:pPr>
      <w:proofErr w:type="gramStart"/>
      <w:r w:rsidRPr="001B0DC2">
        <w:rPr>
          <w:rFonts w:ascii="Georgia" w:hAnsi="Georgia" w:cs="Arial"/>
          <w:b/>
          <w:sz w:val="32"/>
          <w:szCs w:val="32"/>
        </w:rPr>
        <w:t>ZÁMĚR</w:t>
      </w:r>
      <w:r>
        <w:rPr>
          <w:rFonts w:ascii="Georgia" w:hAnsi="Georgia" w:cs="Arial"/>
          <w:b/>
          <w:sz w:val="32"/>
          <w:szCs w:val="32"/>
        </w:rPr>
        <w:t xml:space="preserve">  PRONÁJMU</w:t>
      </w:r>
      <w:proofErr w:type="gramEnd"/>
      <w:r>
        <w:rPr>
          <w:rFonts w:ascii="Georgia" w:hAnsi="Georgia" w:cs="Arial"/>
          <w:b/>
          <w:sz w:val="32"/>
          <w:szCs w:val="32"/>
        </w:rPr>
        <w:t xml:space="preserve">  ČÁSTI  </w:t>
      </w:r>
      <w:r w:rsidRPr="001B0DC2">
        <w:rPr>
          <w:rFonts w:ascii="Georgia" w:hAnsi="Georgia" w:cs="Arial"/>
          <w:b/>
          <w:sz w:val="32"/>
          <w:szCs w:val="32"/>
        </w:rPr>
        <w:t xml:space="preserve">OBECNÍHO </w:t>
      </w:r>
      <w:r>
        <w:rPr>
          <w:rFonts w:ascii="Georgia" w:hAnsi="Georgia" w:cs="Arial"/>
          <w:b/>
          <w:sz w:val="32"/>
          <w:szCs w:val="32"/>
        </w:rPr>
        <w:t xml:space="preserve"> POZEMKU</w:t>
      </w:r>
    </w:p>
    <w:p w:rsidR="003B6A74" w:rsidRDefault="003B6A74" w:rsidP="003B6A74">
      <w:pPr>
        <w:pStyle w:val="Bezmezer"/>
        <w:rPr>
          <w:rFonts w:ascii="Georgia" w:hAnsi="Georgia" w:cs="Arial"/>
          <w:b/>
          <w:sz w:val="32"/>
          <w:szCs w:val="32"/>
        </w:rPr>
      </w:pPr>
    </w:p>
    <w:p w:rsidR="003B6A74" w:rsidRDefault="003B6A74" w:rsidP="003B6A74">
      <w:pPr>
        <w:pStyle w:val="Bezmezer"/>
        <w:numPr>
          <w:ilvl w:val="0"/>
          <w:numId w:val="2"/>
        </w:numPr>
        <w:jc w:val="both"/>
        <w:rPr>
          <w:rFonts w:ascii="Georgia" w:hAnsi="Georgia" w:cs="Arial"/>
          <w:sz w:val="28"/>
          <w:szCs w:val="28"/>
        </w:rPr>
      </w:pPr>
      <w:proofErr w:type="spellStart"/>
      <w:proofErr w:type="gramStart"/>
      <w:r>
        <w:rPr>
          <w:rFonts w:ascii="Georgia" w:hAnsi="Georgia" w:cs="Arial"/>
          <w:sz w:val="28"/>
          <w:szCs w:val="28"/>
        </w:rPr>
        <w:t>p.č</w:t>
      </w:r>
      <w:proofErr w:type="spellEnd"/>
      <w:r>
        <w:rPr>
          <w:rFonts w:ascii="Georgia" w:hAnsi="Georgia" w:cs="Arial"/>
          <w:sz w:val="28"/>
          <w:szCs w:val="28"/>
        </w:rPr>
        <w:t>.</w:t>
      </w:r>
      <w:proofErr w:type="gramEnd"/>
      <w:r>
        <w:rPr>
          <w:rFonts w:ascii="Georgia" w:hAnsi="Georgia" w:cs="Arial"/>
          <w:sz w:val="28"/>
          <w:szCs w:val="28"/>
        </w:rPr>
        <w:t xml:space="preserve"> 487/2 – 261</w:t>
      </w:r>
      <w:r w:rsidRPr="00882AC4">
        <w:rPr>
          <w:rFonts w:ascii="Georgia" w:hAnsi="Georgia" w:cs="Arial"/>
          <w:sz w:val="28"/>
          <w:szCs w:val="28"/>
        </w:rPr>
        <w:t xml:space="preserve"> m</w:t>
      </w:r>
      <w:r w:rsidRPr="00882AC4">
        <w:rPr>
          <w:rFonts w:ascii="Georgia" w:hAnsi="Georgia" w:cs="Arial"/>
          <w:sz w:val="28"/>
          <w:szCs w:val="28"/>
          <w:vertAlign w:val="superscript"/>
        </w:rPr>
        <w:t>2</w:t>
      </w:r>
      <w:r w:rsidRPr="00882AC4">
        <w:rPr>
          <w:rFonts w:ascii="Georgia" w:hAnsi="Georgia" w:cs="Arial"/>
          <w:sz w:val="28"/>
          <w:szCs w:val="28"/>
        </w:rPr>
        <w:t xml:space="preserve"> – </w:t>
      </w:r>
      <w:r>
        <w:rPr>
          <w:rFonts w:ascii="Georgia" w:hAnsi="Georgia" w:cs="Arial"/>
          <w:sz w:val="28"/>
          <w:szCs w:val="28"/>
        </w:rPr>
        <w:t>ostatní plocha</w:t>
      </w:r>
      <w:r w:rsidRPr="00882AC4">
        <w:rPr>
          <w:rFonts w:ascii="Georgia" w:hAnsi="Georgia" w:cs="Arial"/>
          <w:sz w:val="28"/>
          <w:szCs w:val="28"/>
        </w:rPr>
        <w:t>,</w:t>
      </w:r>
      <w:r>
        <w:rPr>
          <w:rFonts w:ascii="Georgia" w:hAnsi="Georgia" w:cs="Arial"/>
          <w:sz w:val="28"/>
          <w:szCs w:val="28"/>
        </w:rPr>
        <w:t xml:space="preserve"> v </w:t>
      </w:r>
      <w:proofErr w:type="spellStart"/>
      <w:r>
        <w:rPr>
          <w:rFonts w:ascii="Georgia" w:hAnsi="Georgia" w:cs="Arial"/>
          <w:sz w:val="28"/>
          <w:szCs w:val="28"/>
        </w:rPr>
        <w:t>k.ú</w:t>
      </w:r>
      <w:proofErr w:type="spellEnd"/>
      <w:r>
        <w:rPr>
          <w:rFonts w:ascii="Georgia" w:hAnsi="Georgia" w:cs="Arial"/>
          <w:sz w:val="28"/>
          <w:szCs w:val="28"/>
        </w:rPr>
        <w:t>. Zdounky</w:t>
      </w:r>
      <w:r w:rsidRPr="00882AC4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(cca 1 m</w:t>
      </w:r>
      <w:r w:rsidRPr="00FA4F6F">
        <w:rPr>
          <w:rFonts w:ascii="Georgia" w:hAnsi="Georgia" w:cs="Arial"/>
          <w:sz w:val="28"/>
          <w:szCs w:val="28"/>
          <w:vertAlign w:val="superscript"/>
        </w:rPr>
        <w:t>2</w:t>
      </w:r>
      <w:r>
        <w:rPr>
          <w:rFonts w:ascii="Georgia" w:hAnsi="Georgia" w:cs="Arial"/>
          <w:sz w:val="28"/>
          <w:szCs w:val="28"/>
        </w:rPr>
        <w:t>)</w:t>
      </w:r>
    </w:p>
    <w:p w:rsidR="003B6A74" w:rsidRDefault="003B6A74" w:rsidP="003B6A74">
      <w:pPr>
        <w:pStyle w:val="Bezmezer"/>
        <w:ind w:left="993"/>
        <w:jc w:val="both"/>
        <w:rPr>
          <w:rFonts w:ascii="Georgia" w:hAnsi="Georgia" w:cs="Arial"/>
          <w:sz w:val="28"/>
          <w:szCs w:val="28"/>
        </w:rPr>
      </w:pPr>
    </w:p>
    <w:p w:rsidR="003B6A74" w:rsidRPr="00882AC4" w:rsidRDefault="003B6A74" w:rsidP="003B6A74">
      <w:pPr>
        <w:pStyle w:val="Bezmezer"/>
        <w:jc w:val="both"/>
        <w:rPr>
          <w:rFonts w:ascii="Georgia" w:hAnsi="Georgia" w:cs="Arial"/>
          <w:sz w:val="28"/>
          <w:szCs w:val="28"/>
        </w:rPr>
      </w:pPr>
    </w:p>
    <w:p w:rsidR="003B6A74" w:rsidRPr="00C47648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  <w:r w:rsidRPr="00C47648">
        <w:rPr>
          <w:rFonts w:ascii="Georgia" w:hAnsi="Georgia" w:cs="Arial"/>
          <w:sz w:val="28"/>
          <w:szCs w:val="28"/>
        </w:rPr>
        <w:t>Bližší informace podá</w:t>
      </w:r>
    </w:p>
    <w:p w:rsidR="003B6A74" w:rsidRPr="00C47648" w:rsidRDefault="003B6A74" w:rsidP="003B6A74">
      <w:pPr>
        <w:pStyle w:val="Bezmezer"/>
        <w:numPr>
          <w:ilvl w:val="0"/>
          <w:numId w:val="1"/>
        </w:numPr>
        <w:jc w:val="both"/>
        <w:rPr>
          <w:rFonts w:ascii="Georgia" w:hAnsi="Georgia" w:cs="Arial"/>
          <w:sz w:val="28"/>
          <w:szCs w:val="28"/>
        </w:rPr>
      </w:pPr>
      <w:r w:rsidRPr="00C47648">
        <w:rPr>
          <w:rFonts w:ascii="Georgia" w:hAnsi="Georgia" w:cs="Arial"/>
          <w:sz w:val="28"/>
          <w:szCs w:val="28"/>
        </w:rPr>
        <w:t xml:space="preserve">starosta obce Ing. Martin </w:t>
      </w:r>
      <w:proofErr w:type="spellStart"/>
      <w:r w:rsidRPr="00C47648">
        <w:rPr>
          <w:rFonts w:ascii="Georgia" w:hAnsi="Georgia" w:cs="Arial"/>
          <w:sz w:val="28"/>
          <w:szCs w:val="28"/>
        </w:rPr>
        <w:t>Drkula</w:t>
      </w:r>
      <w:proofErr w:type="spellEnd"/>
      <w:r w:rsidRPr="00C47648">
        <w:rPr>
          <w:rFonts w:ascii="Georgia" w:hAnsi="Georgia" w:cs="Arial"/>
          <w:sz w:val="28"/>
          <w:szCs w:val="28"/>
        </w:rPr>
        <w:t xml:space="preserve"> na tel. 573 365 927, 573 365 108 nebo </w:t>
      </w:r>
    </w:p>
    <w:p w:rsidR="003B6A74" w:rsidRDefault="003B6A74" w:rsidP="003B6A74">
      <w:pPr>
        <w:pStyle w:val="Bezmezer"/>
        <w:numPr>
          <w:ilvl w:val="0"/>
          <w:numId w:val="1"/>
        </w:numPr>
        <w:jc w:val="both"/>
        <w:rPr>
          <w:rFonts w:ascii="Georgia" w:hAnsi="Georgia" w:cs="Arial"/>
          <w:sz w:val="28"/>
          <w:szCs w:val="28"/>
        </w:rPr>
      </w:pPr>
      <w:r w:rsidRPr="00C47648">
        <w:rPr>
          <w:rFonts w:ascii="Georgia" w:hAnsi="Georgia" w:cs="Arial"/>
          <w:sz w:val="28"/>
          <w:szCs w:val="28"/>
        </w:rPr>
        <w:t xml:space="preserve">místostarostka obce Ing. Jana </w:t>
      </w:r>
      <w:proofErr w:type="spellStart"/>
      <w:r w:rsidRPr="00C47648">
        <w:rPr>
          <w:rFonts w:ascii="Georgia" w:hAnsi="Georgia" w:cs="Arial"/>
          <w:sz w:val="28"/>
          <w:szCs w:val="28"/>
        </w:rPr>
        <w:t>Raczová</w:t>
      </w:r>
      <w:proofErr w:type="spellEnd"/>
      <w:r w:rsidRPr="00C47648">
        <w:rPr>
          <w:rFonts w:ascii="Georgia" w:hAnsi="Georgia" w:cs="Arial"/>
          <w:sz w:val="28"/>
          <w:szCs w:val="28"/>
        </w:rPr>
        <w:t xml:space="preserve"> na tel. 573 365 928, 573 365</w:t>
      </w:r>
      <w:r>
        <w:rPr>
          <w:rFonts w:ascii="Georgia" w:hAnsi="Georgia" w:cs="Arial"/>
          <w:sz w:val="28"/>
          <w:szCs w:val="28"/>
        </w:rPr>
        <w:t> </w:t>
      </w:r>
      <w:r w:rsidRPr="00C47648">
        <w:rPr>
          <w:rFonts w:ascii="Georgia" w:hAnsi="Georgia" w:cs="Arial"/>
          <w:sz w:val="28"/>
          <w:szCs w:val="28"/>
        </w:rPr>
        <w:t>108</w:t>
      </w:r>
    </w:p>
    <w:p w:rsidR="003B6A74" w:rsidRPr="00C47648" w:rsidRDefault="003B6A74" w:rsidP="003B6A74">
      <w:pPr>
        <w:pStyle w:val="Bezmezer"/>
        <w:jc w:val="both"/>
        <w:rPr>
          <w:rFonts w:ascii="Georgia" w:hAnsi="Georgia" w:cs="Arial"/>
          <w:sz w:val="28"/>
          <w:szCs w:val="28"/>
        </w:rPr>
      </w:pPr>
    </w:p>
    <w:p w:rsidR="003B6A74" w:rsidRPr="00C47648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Pr="00C47648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  <w:r w:rsidRPr="00C47648">
        <w:rPr>
          <w:rFonts w:ascii="Georgia" w:hAnsi="Georgia" w:cs="Arial"/>
          <w:sz w:val="28"/>
          <w:szCs w:val="28"/>
        </w:rPr>
        <w:t xml:space="preserve">Ve Zdounkách dne: </w:t>
      </w:r>
      <w:r>
        <w:rPr>
          <w:rFonts w:ascii="Georgia" w:hAnsi="Georgia" w:cs="Arial"/>
          <w:sz w:val="28"/>
          <w:szCs w:val="28"/>
        </w:rPr>
        <w:t>12. 02. 2021</w:t>
      </w:r>
    </w:p>
    <w:p w:rsidR="003B6A74" w:rsidRPr="00C47648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Pr="00C47648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Pr="00C47648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Pr="00922216" w:rsidRDefault="003B6A74" w:rsidP="003B6A74">
      <w:pPr>
        <w:pStyle w:val="Bezmezer"/>
        <w:rPr>
          <w:rFonts w:ascii="Georgia" w:hAnsi="Georgia" w:cs="Arial"/>
          <w:sz w:val="24"/>
          <w:szCs w:val="24"/>
        </w:rPr>
      </w:pPr>
      <w:r w:rsidRPr="00C47648">
        <w:rPr>
          <w:rFonts w:ascii="Georgia" w:hAnsi="Georgia" w:cs="Arial"/>
          <w:sz w:val="28"/>
          <w:szCs w:val="28"/>
        </w:rPr>
        <w:tab/>
      </w:r>
      <w:r w:rsidRPr="00C47648">
        <w:rPr>
          <w:rFonts w:ascii="Georgia" w:hAnsi="Georgia" w:cs="Arial"/>
          <w:sz w:val="28"/>
          <w:szCs w:val="28"/>
        </w:rPr>
        <w:tab/>
      </w:r>
      <w:r w:rsidRPr="00C47648">
        <w:rPr>
          <w:rFonts w:ascii="Georgia" w:hAnsi="Georgia" w:cs="Arial"/>
          <w:sz w:val="28"/>
          <w:szCs w:val="28"/>
        </w:rPr>
        <w:tab/>
      </w:r>
      <w:r w:rsidRPr="00C47648">
        <w:rPr>
          <w:rFonts w:ascii="Georgia" w:hAnsi="Georgia" w:cs="Arial"/>
          <w:sz w:val="28"/>
          <w:szCs w:val="28"/>
        </w:rPr>
        <w:tab/>
      </w:r>
      <w:r w:rsidRPr="00C47648">
        <w:rPr>
          <w:rFonts w:ascii="Georgia" w:hAnsi="Georgia" w:cs="Arial"/>
          <w:sz w:val="28"/>
          <w:szCs w:val="28"/>
        </w:rPr>
        <w:tab/>
      </w:r>
      <w:r w:rsidRPr="00C47648"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 w:rsidRPr="00922216">
        <w:rPr>
          <w:rFonts w:ascii="Georgia" w:hAnsi="Georgia" w:cs="Arial"/>
          <w:sz w:val="24"/>
          <w:szCs w:val="24"/>
        </w:rPr>
        <w:t xml:space="preserve">Ing. Martin </w:t>
      </w:r>
      <w:proofErr w:type="spellStart"/>
      <w:r w:rsidRPr="00922216">
        <w:rPr>
          <w:rFonts w:ascii="Georgia" w:hAnsi="Georgia" w:cs="Arial"/>
          <w:sz w:val="24"/>
          <w:szCs w:val="24"/>
        </w:rPr>
        <w:t>Drkula</w:t>
      </w:r>
      <w:proofErr w:type="spellEnd"/>
    </w:p>
    <w:p w:rsidR="003B6A74" w:rsidRPr="00922216" w:rsidRDefault="003B6A74" w:rsidP="003B6A74">
      <w:pPr>
        <w:pStyle w:val="Bezmezer"/>
        <w:rPr>
          <w:rFonts w:ascii="Georgia" w:hAnsi="Georgia" w:cs="Arial"/>
          <w:sz w:val="24"/>
          <w:szCs w:val="24"/>
        </w:rPr>
      </w:pPr>
      <w:r w:rsidRPr="00922216">
        <w:rPr>
          <w:rFonts w:ascii="Georgia" w:hAnsi="Georgia" w:cs="Arial"/>
          <w:sz w:val="24"/>
          <w:szCs w:val="24"/>
        </w:rPr>
        <w:tab/>
      </w:r>
      <w:r w:rsidRPr="00922216">
        <w:rPr>
          <w:rFonts w:ascii="Georgia" w:hAnsi="Georgia" w:cs="Arial"/>
          <w:sz w:val="24"/>
          <w:szCs w:val="24"/>
        </w:rPr>
        <w:tab/>
      </w:r>
      <w:r w:rsidRPr="00922216">
        <w:rPr>
          <w:rFonts w:ascii="Georgia" w:hAnsi="Georgia" w:cs="Arial"/>
          <w:sz w:val="24"/>
          <w:szCs w:val="24"/>
        </w:rPr>
        <w:tab/>
      </w:r>
      <w:r w:rsidRPr="00922216">
        <w:rPr>
          <w:rFonts w:ascii="Georgia" w:hAnsi="Georgia" w:cs="Arial"/>
          <w:sz w:val="24"/>
          <w:szCs w:val="24"/>
        </w:rPr>
        <w:tab/>
      </w:r>
      <w:r w:rsidRPr="00922216">
        <w:rPr>
          <w:rFonts w:ascii="Georgia" w:hAnsi="Georgia" w:cs="Arial"/>
          <w:sz w:val="24"/>
          <w:szCs w:val="24"/>
        </w:rPr>
        <w:tab/>
        <w:t xml:space="preserve">      </w:t>
      </w:r>
      <w:r>
        <w:rPr>
          <w:rFonts w:ascii="Georgia" w:hAnsi="Georgia" w:cs="Arial"/>
          <w:sz w:val="24"/>
          <w:szCs w:val="24"/>
        </w:rPr>
        <w:t xml:space="preserve"> </w:t>
      </w:r>
      <w:r w:rsidRPr="00922216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ab/>
        <w:t xml:space="preserve">        </w:t>
      </w:r>
      <w:r w:rsidRPr="00922216">
        <w:rPr>
          <w:rFonts w:ascii="Georgia" w:hAnsi="Georgia" w:cs="Arial"/>
          <w:sz w:val="24"/>
          <w:szCs w:val="24"/>
        </w:rPr>
        <w:t>starosta obce Zdounky</w:t>
      </w:r>
    </w:p>
    <w:p w:rsidR="003B6A74" w:rsidRDefault="003B6A74" w:rsidP="003B6A74">
      <w:pPr>
        <w:pStyle w:val="Bezmezer"/>
        <w:rPr>
          <w:rFonts w:ascii="Georgia" w:hAnsi="Georgia" w:cs="Arial"/>
          <w:sz w:val="28"/>
          <w:szCs w:val="28"/>
        </w:rPr>
      </w:pPr>
    </w:p>
    <w:p w:rsidR="003B6A74" w:rsidRDefault="003B6A74" w:rsidP="003B6A74">
      <w:pPr>
        <w:pStyle w:val="Bezmezer"/>
        <w:rPr>
          <w:rFonts w:ascii="Georgia" w:hAnsi="Georgia" w:cs="Arial"/>
          <w:sz w:val="32"/>
          <w:szCs w:val="32"/>
        </w:rPr>
      </w:pPr>
    </w:p>
    <w:p w:rsidR="003B6A74" w:rsidRPr="00C47648" w:rsidRDefault="003B6A74" w:rsidP="003B6A74">
      <w:pPr>
        <w:pStyle w:val="Bezmezer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Vyvěšeno dne: </w:t>
      </w:r>
      <w:proofErr w:type="gramStart"/>
      <w:r>
        <w:rPr>
          <w:rFonts w:ascii="Georgia" w:hAnsi="Georgia" w:cs="Arial"/>
          <w:sz w:val="18"/>
          <w:szCs w:val="18"/>
        </w:rPr>
        <w:t>15.02.2021</w:t>
      </w:r>
      <w:proofErr w:type="gramEnd"/>
    </w:p>
    <w:p w:rsidR="005C11C8" w:rsidRPr="003B6A74" w:rsidRDefault="003B6A74" w:rsidP="003B6A74">
      <w:pPr>
        <w:pStyle w:val="Bezmezer"/>
        <w:rPr>
          <w:rFonts w:ascii="Georgia" w:hAnsi="Georgia" w:cs="Arial"/>
          <w:sz w:val="18"/>
          <w:szCs w:val="18"/>
        </w:rPr>
      </w:pPr>
      <w:r w:rsidRPr="00C47648">
        <w:rPr>
          <w:rFonts w:ascii="Georgia" w:hAnsi="Georgia" w:cs="Arial"/>
          <w:sz w:val="18"/>
          <w:szCs w:val="18"/>
        </w:rPr>
        <w:t>Sejmuto dne:</w:t>
      </w:r>
      <w:r>
        <w:rPr>
          <w:rFonts w:ascii="Georgia" w:hAnsi="Georgia" w:cs="Arial"/>
          <w:sz w:val="18"/>
          <w:szCs w:val="18"/>
        </w:rPr>
        <w:t xml:space="preserve">  </w:t>
      </w:r>
      <w:bookmarkStart w:id="0" w:name="_GoBack"/>
      <w:bookmarkEnd w:id="0"/>
    </w:p>
    <w:sectPr w:rsidR="005C11C8" w:rsidRPr="003B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2D6"/>
    <w:multiLevelType w:val="hybridMultilevel"/>
    <w:tmpl w:val="D6448E54"/>
    <w:lvl w:ilvl="0" w:tplc="17C66F1A">
      <w:start w:val="768"/>
      <w:numFmt w:val="bullet"/>
      <w:lvlText w:val="-"/>
      <w:lvlJc w:val="left"/>
      <w:pPr>
        <w:ind w:left="1065" w:hanging="360"/>
      </w:pPr>
      <w:rPr>
        <w:rFonts w:ascii="Georgia" w:eastAsiaTheme="minorHAns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66627D5"/>
    <w:multiLevelType w:val="hybridMultilevel"/>
    <w:tmpl w:val="56CC232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4"/>
    <w:rsid w:val="003B6A74"/>
    <w:rsid w:val="005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43AA6-07C1-43DA-BFAE-F6964FB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6A74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B6A74"/>
    <w:rPr>
      <w:rFonts w:ascii="Georgia" w:eastAsia="Times New Roman" w:hAnsi="Georgia" w:cs="Times New Roman"/>
      <w:b/>
      <w:bCs/>
      <w:sz w:val="52"/>
      <w:szCs w:val="24"/>
      <w:lang w:eastAsia="cs-CZ"/>
    </w:rPr>
  </w:style>
  <w:style w:type="paragraph" w:styleId="Bezmezer">
    <w:name w:val="No Spacing"/>
    <w:uiPriority w:val="1"/>
    <w:qFormat/>
    <w:rsid w:val="003B6A7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6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ou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podatelna@zdoun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2021-02-16T08:31:00Z</dcterms:created>
  <dcterms:modified xsi:type="dcterms:W3CDTF">2021-02-16T08:36:00Z</dcterms:modified>
</cp:coreProperties>
</file>